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AF7" w:rsidRPr="00D44EF3" w:rsidRDefault="00D44EF3">
      <w:pPr>
        <w:rPr>
          <w:b/>
          <w:sz w:val="72"/>
        </w:rPr>
      </w:pPr>
      <w:r w:rsidRPr="00D44EF3">
        <w:rPr>
          <w:b/>
          <w:sz w:val="72"/>
        </w:rPr>
        <w:t>Thesis Writing</w:t>
      </w:r>
    </w:p>
    <w:p w:rsidR="00D44EF3" w:rsidRPr="00D44EF3" w:rsidRDefault="00D44EF3" w:rsidP="00D44EF3">
      <w:pPr>
        <w:pBdr>
          <w:bottom w:val="single" w:sz="4" w:space="1" w:color="auto"/>
        </w:pBdr>
        <w:rPr>
          <w:b/>
          <w:sz w:val="20"/>
        </w:rPr>
      </w:pPr>
      <w:r w:rsidRPr="00D44EF3">
        <w:rPr>
          <w:b/>
          <w:i/>
          <w:sz w:val="20"/>
        </w:rPr>
        <w:t>Lullabies for Little Criminals</w:t>
      </w:r>
      <w:r w:rsidRPr="00D44EF3">
        <w:rPr>
          <w:b/>
          <w:sz w:val="20"/>
        </w:rPr>
        <w:t xml:space="preserve"> by Heather O'Neill</w:t>
      </w:r>
    </w:p>
    <w:p w:rsidR="00D37CA3" w:rsidRPr="00E87CBB" w:rsidRDefault="00D37CA3" w:rsidP="00D37CA3">
      <w:pPr>
        <w:pStyle w:val="Default"/>
        <w:rPr>
          <w:sz w:val="12"/>
          <w:szCs w:val="23"/>
        </w:rPr>
      </w:pPr>
    </w:p>
    <w:p w:rsidR="00D37CA3" w:rsidRPr="00D37CA3" w:rsidRDefault="00D37CA3" w:rsidP="00E87CBB">
      <w:pPr>
        <w:pStyle w:val="Default"/>
        <w:rPr>
          <w:sz w:val="23"/>
          <w:szCs w:val="23"/>
        </w:rPr>
      </w:pPr>
      <w:r>
        <w:rPr>
          <w:sz w:val="23"/>
          <w:szCs w:val="23"/>
        </w:rPr>
        <w:t xml:space="preserve">A thesis statement is a </w:t>
      </w:r>
      <w:r>
        <w:rPr>
          <w:b/>
          <w:bCs/>
          <w:sz w:val="23"/>
          <w:szCs w:val="23"/>
        </w:rPr>
        <w:t xml:space="preserve">road map </w:t>
      </w:r>
      <w:r>
        <w:rPr>
          <w:sz w:val="23"/>
          <w:szCs w:val="23"/>
        </w:rPr>
        <w:t xml:space="preserve">for your paper; in other words it tells the reader what to expect from the rest of the paper. It puts forth an </w:t>
      </w:r>
      <w:r>
        <w:rPr>
          <w:b/>
          <w:bCs/>
          <w:sz w:val="23"/>
          <w:szCs w:val="23"/>
        </w:rPr>
        <w:t xml:space="preserve">arguable opinion </w:t>
      </w:r>
      <w:r>
        <w:rPr>
          <w:sz w:val="23"/>
          <w:szCs w:val="23"/>
        </w:rPr>
        <w:t xml:space="preserve">about a subject. </w:t>
      </w:r>
      <w:r w:rsidRPr="00D37CA3">
        <w:rPr>
          <w:sz w:val="23"/>
          <w:szCs w:val="23"/>
        </w:rPr>
        <w:t xml:space="preserve">A thesis is an opinion and not a list of facts or summary. </w:t>
      </w:r>
    </w:p>
    <w:p w:rsidR="00D37CA3" w:rsidRPr="00B458FC" w:rsidRDefault="00D37CA3" w:rsidP="00D37CA3">
      <w:pPr>
        <w:pStyle w:val="Default"/>
        <w:rPr>
          <w:sz w:val="18"/>
          <w:szCs w:val="23"/>
        </w:rPr>
      </w:pPr>
    </w:p>
    <w:p w:rsidR="00D37CA3" w:rsidRPr="00B458FC" w:rsidRDefault="00D37CA3" w:rsidP="00D37CA3">
      <w:pPr>
        <w:pStyle w:val="Default"/>
        <w:rPr>
          <w:b/>
          <w:sz w:val="28"/>
          <w:szCs w:val="23"/>
        </w:rPr>
      </w:pPr>
      <w:r w:rsidRPr="00B458FC">
        <w:rPr>
          <w:b/>
          <w:sz w:val="28"/>
          <w:szCs w:val="23"/>
        </w:rPr>
        <w:t xml:space="preserve">A strong thesis has three parts: </w:t>
      </w:r>
    </w:p>
    <w:p w:rsidR="00D37CA3" w:rsidRPr="00B458FC" w:rsidRDefault="00D37CA3" w:rsidP="00D37CA3">
      <w:pPr>
        <w:pStyle w:val="Default"/>
        <w:rPr>
          <w:sz w:val="18"/>
          <w:szCs w:val="23"/>
        </w:rPr>
      </w:pPr>
    </w:p>
    <w:p w:rsidR="00D37CA3" w:rsidRPr="00E87CBB" w:rsidRDefault="00D37CA3" w:rsidP="00E87CBB">
      <w:pPr>
        <w:pStyle w:val="Default"/>
        <w:ind w:left="360"/>
        <w:rPr>
          <w:sz w:val="23"/>
          <w:szCs w:val="23"/>
        </w:rPr>
      </w:pPr>
      <w:r w:rsidRPr="0014030B">
        <w:rPr>
          <w:b/>
          <w:bCs/>
          <w:sz w:val="28"/>
          <w:szCs w:val="23"/>
        </w:rPr>
        <w:t xml:space="preserve">(1) </w:t>
      </w:r>
      <w:r w:rsidR="005C7510" w:rsidRPr="0014030B">
        <w:rPr>
          <w:b/>
          <w:bCs/>
          <w:sz w:val="28"/>
          <w:szCs w:val="23"/>
        </w:rPr>
        <w:t>A</w:t>
      </w:r>
      <w:r w:rsidRPr="0014030B">
        <w:rPr>
          <w:b/>
          <w:bCs/>
          <w:sz w:val="28"/>
          <w:szCs w:val="23"/>
        </w:rPr>
        <w:t xml:space="preserve"> subject</w:t>
      </w:r>
      <w:r w:rsidR="00E87CBB" w:rsidRPr="0014030B">
        <w:rPr>
          <w:bCs/>
          <w:sz w:val="28"/>
          <w:szCs w:val="23"/>
        </w:rPr>
        <w:t xml:space="preserve"> </w:t>
      </w:r>
      <w:r w:rsidR="00E87CBB">
        <w:rPr>
          <w:bCs/>
          <w:sz w:val="23"/>
          <w:szCs w:val="23"/>
        </w:rPr>
        <w:t>-</w:t>
      </w:r>
      <w:r w:rsidRPr="00E87CBB">
        <w:rPr>
          <w:bCs/>
          <w:sz w:val="23"/>
          <w:szCs w:val="23"/>
        </w:rPr>
        <w:t xml:space="preserve"> </w:t>
      </w:r>
      <w:r w:rsidR="00E87CBB">
        <w:t>it has to be a statement</w:t>
      </w:r>
      <w:r w:rsidR="0014030B">
        <w:t xml:space="preserve"> about the author</w:t>
      </w:r>
      <w:r w:rsidR="00E87CBB">
        <w:t>, i.e. NO PASSIVE VOICE;</w:t>
      </w:r>
    </w:p>
    <w:p w:rsidR="00D37CA3" w:rsidRDefault="00D37CA3" w:rsidP="00E87CBB">
      <w:pPr>
        <w:pStyle w:val="Default"/>
        <w:ind w:left="360"/>
        <w:rPr>
          <w:sz w:val="23"/>
          <w:szCs w:val="23"/>
        </w:rPr>
      </w:pPr>
    </w:p>
    <w:p w:rsidR="00D37CA3" w:rsidRDefault="00E87CBB" w:rsidP="00E87CBB">
      <w:pPr>
        <w:pStyle w:val="Default"/>
        <w:ind w:left="360"/>
      </w:pPr>
      <w:r w:rsidRPr="0014030B">
        <w:rPr>
          <w:b/>
          <w:sz w:val="28"/>
          <w:szCs w:val="23"/>
        </w:rPr>
        <w:t xml:space="preserve">(3) </w:t>
      </w:r>
      <w:r w:rsidR="005C7510" w:rsidRPr="0014030B">
        <w:rPr>
          <w:b/>
          <w:sz w:val="28"/>
          <w:szCs w:val="23"/>
        </w:rPr>
        <w:t>A</w:t>
      </w:r>
      <w:r w:rsidRPr="0014030B">
        <w:rPr>
          <w:b/>
          <w:sz w:val="28"/>
          <w:szCs w:val="23"/>
        </w:rPr>
        <w:t xml:space="preserve"> blue-print</w:t>
      </w:r>
      <w:r w:rsidRPr="0014030B">
        <w:rPr>
          <w:sz w:val="28"/>
          <w:szCs w:val="23"/>
        </w:rPr>
        <w:t xml:space="preserve"> </w:t>
      </w:r>
      <w:r>
        <w:rPr>
          <w:sz w:val="23"/>
          <w:szCs w:val="23"/>
        </w:rPr>
        <w:t xml:space="preserve">- </w:t>
      </w:r>
      <w:r>
        <w:t xml:space="preserve">there has to be some mention of </w:t>
      </w:r>
      <w:r w:rsidR="0014030B">
        <w:t xml:space="preserve">the </w:t>
      </w:r>
      <w:r>
        <w:t>literary elements and/or author's techniques</w:t>
      </w:r>
      <w:r w:rsidR="0014030B">
        <w:t xml:space="preserve"> you are going to talk about in your essay</w:t>
      </w:r>
      <w:r>
        <w:t>;</w:t>
      </w:r>
    </w:p>
    <w:p w:rsidR="00E87CBB" w:rsidRDefault="00E87CBB" w:rsidP="00E87CBB">
      <w:pPr>
        <w:pStyle w:val="Default"/>
        <w:ind w:left="360"/>
        <w:rPr>
          <w:sz w:val="23"/>
          <w:szCs w:val="23"/>
        </w:rPr>
      </w:pPr>
    </w:p>
    <w:p w:rsidR="00E87CBB" w:rsidRPr="00E87CBB" w:rsidRDefault="00E87CBB" w:rsidP="00E87CBB">
      <w:pPr>
        <w:pStyle w:val="Default"/>
        <w:ind w:left="360"/>
        <w:rPr>
          <w:sz w:val="23"/>
          <w:szCs w:val="23"/>
        </w:rPr>
      </w:pPr>
      <w:r w:rsidRPr="0014030B">
        <w:rPr>
          <w:b/>
          <w:bCs/>
          <w:sz w:val="28"/>
          <w:szCs w:val="23"/>
        </w:rPr>
        <w:t xml:space="preserve">(2) </w:t>
      </w:r>
      <w:r w:rsidR="005C7510" w:rsidRPr="0014030B">
        <w:rPr>
          <w:b/>
          <w:bCs/>
          <w:sz w:val="28"/>
          <w:szCs w:val="23"/>
        </w:rPr>
        <w:t>An</w:t>
      </w:r>
      <w:r w:rsidRPr="0014030B">
        <w:rPr>
          <w:b/>
          <w:bCs/>
          <w:sz w:val="28"/>
          <w:szCs w:val="23"/>
        </w:rPr>
        <w:t xml:space="preserve"> opinion</w:t>
      </w:r>
      <w:r w:rsidRPr="0014030B">
        <w:rPr>
          <w:bCs/>
          <w:sz w:val="22"/>
          <w:szCs w:val="23"/>
        </w:rPr>
        <w:t xml:space="preserve"> </w:t>
      </w:r>
      <w:r w:rsidR="0014030B" w:rsidRPr="0014030B">
        <w:rPr>
          <w:bCs/>
          <w:sz w:val="22"/>
          <w:szCs w:val="23"/>
        </w:rPr>
        <w:t xml:space="preserve">- </w:t>
      </w:r>
      <w:r>
        <w:rPr>
          <w:bCs/>
          <w:sz w:val="23"/>
          <w:szCs w:val="23"/>
        </w:rPr>
        <w:t>or claim about the subject - this is your</w:t>
      </w:r>
      <w:r>
        <w:t xml:space="preserve"> ARGUMENT. </w:t>
      </w:r>
      <w:r>
        <w:rPr>
          <w:sz w:val="23"/>
          <w:szCs w:val="23"/>
        </w:rPr>
        <w:t>Someone else might disagree with it.</w:t>
      </w:r>
    </w:p>
    <w:p w:rsidR="00D37CA3" w:rsidRDefault="00D37CA3" w:rsidP="00D37CA3">
      <w:pPr>
        <w:pStyle w:val="Default"/>
        <w:rPr>
          <w:sz w:val="23"/>
          <w:szCs w:val="23"/>
        </w:rPr>
      </w:pPr>
    </w:p>
    <w:p w:rsidR="00D37CA3" w:rsidRDefault="00E87CBB" w:rsidP="00D37CA3">
      <w:pPr>
        <w:pStyle w:val="Default"/>
        <w:rPr>
          <w:sz w:val="23"/>
          <w:szCs w:val="23"/>
        </w:rPr>
      </w:pPr>
      <w:r>
        <w:rPr>
          <w:sz w:val="23"/>
          <w:szCs w:val="23"/>
        </w:rPr>
        <w:t xml:space="preserve">Notes: </w:t>
      </w:r>
      <w:r w:rsidR="00D37CA3">
        <w:rPr>
          <w:sz w:val="23"/>
          <w:szCs w:val="23"/>
        </w:rPr>
        <w:t>Avoid phrases such as “I think” and “In this paper I will…” in your thesis. It weakens your argument</w:t>
      </w:r>
      <w:r w:rsidR="005C7510">
        <w:rPr>
          <w:sz w:val="23"/>
          <w:szCs w:val="23"/>
        </w:rPr>
        <w:t>.</w:t>
      </w:r>
      <w:r w:rsidR="00D37CA3">
        <w:rPr>
          <w:sz w:val="23"/>
          <w:szCs w:val="23"/>
        </w:rPr>
        <w:t xml:space="preserve"> </w:t>
      </w:r>
      <w:r w:rsidR="005C7510">
        <w:rPr>
          <w:sz w:val="23"/>
          <w:szCs w:val="23"/>
        </w:rPr>
        <w:t>The</w:t>
      </w:r>
      <w:r w:rsidR="00D37CA3">
        <w:rPr>
          <w:sz w:val="23"/>
          <w:szCs w:val="23"/>
        </w:rPr>
        <w:t xml:space="preserve"> statement itself should apply to people and life (written in 3</w:t>
      </w:r>
      <w:r w:rsidR="00D37CA3">
        <w:rPr>
          <w:sz w:val="16"/>
          <w:szCs w:val="16"/>
        </w:rPr>
        <w:t xml:space="preserve">rd </w:t>
      </w:r>
      <w:r w:rsidR="00D37CA3">
        <w:rPr>
          <w:sz w:val="23"/>
          <w:szCs w:val="23"/>
        </w:rPr>
        <w:t xml:space="preserve">person); NOT morals, slogans, or restating the obvious. </w:t>
      </w:r>
    </w:p>
    <w:p w:rsidR="00D37CA3" w:rsidRDefault="00D37CA3" w:rsidP="00D37CA3">
      <w:pPr>
        <w:pStyle w:val="Default"/>
        <w:rPr>
          <w:sz w:val="23"/>
          <w:szCs w:val="23"/>
        </w:rPr>
      </w:pPr>
    </w:p>
    <w:p w:rsidR="00D37CA3" w:rsidRDefault="00D37CA3" w:rsidP="00E87CBB">
      <w:pPr>
        <w:jc w:val="center"/>
      </w:pPr>
      <w:r>
        <w:rPr>
          <w:b/>
          <w:bCs/>
          <w:i/>
          <w:iCs/>
          <w:sz w:val="28"/>
          <w:szCs w:val="28"/>
        </w:rPr>
        <w:t>SOB</w:t>
      </w:r>
      <w:r>
        <w:rPr>
          <w:i/>
          <w:iCs/>
          <w:sz w:val="28"/>
          <w:szCs w:val="28"/>
        </w:rPr>
        <w:t xml:space="preserve">: </w:t>
      </w:r>
      <w:r>
        <w:rPr>
          <w:b/>
          <w:bCs/>
          <w:sz w:val="28"/>
          <w:szCs w:val="28"/>
        </w:rPr>
        <w:t>S</w:t>
      </w:r>
      <w:r>
        <w:rPr>
          <w:sz w:val="28"/>
          <w:szCs w:val="28"/>
        </w:rPr>
        <w:t xml:space="preserve">ubject, </w:t>
      </w:r>
      <w:r>
        <w:rPr>
          <w:b/>
          <w:bCs/>
          <w:sz w:val="28"/>
          <w:szCs w:val="28"/>
        </w:rPr>
        <w:t>O</w:t>
      </w:r>
      <w:r>
        <w:rPr>
          <w:sz w:val="28"/>
          <w:szCs w:val="28"/>
        </w:rPr>
        <w:t xml:space="preserve">pinion, </w:t>
      </w:r>
      <w:r>
        <w:rPr>
          <w:b/>
          <w:bCs/>
          <w:sz w:val="28"/>
          <w:szCs w:val="28"/>
        </w:rPr>
        <w:t>B</w:t>
      </w:r>
      <w:r>
        <w:rPr>
          <w:sz w:val="28"/>
          <w:szCs w:val="28"/>
        </w:rPr>
        <w:t>lueprint</w:t>
      </w:r>
    </w:p>
    <w:p w:rsidR="00D37CA3" w:rsidRDefault="00D37CA3"/>
    <w:p w:rsidR="00E87CBB" w:rsidRPr="00E87CBB" w:rsidRDefault="00E87CBB" w:rsidP="00E87CBB">
      <w:pPr>
        <w:autoSpaceDE w:val="0"/>
        <w:autoSpaceDN w:val="0"/>
        <w:adjustRightInd w:val="0"/>
        <w:rPr>
          <w:rFonts w:ascii="Times New Roman" w:hAnsi="Times New Roman" w:cs="Times New Roman"/>
          <w:color w:val="000000"/>
          <w:sz w:val="23"/>
          <w:szCs w:val="23"/>
        </w:rPr>
      </w:pPr>
      <w:r w:rsidRPr="00E87CBB">
        <w:rPr>
          <w:rFonts w:ascii="Times New Roman" w:hAnsi="Times New Roman" w:cs="Times New Roman"/>
          <w:b/>
          <w:bCs/>
          <w:color w:val="000000"/>
          <w:sz w:val="23"/>
          <w:szCs w:val="23"/>
        </w:rPr>
        <w:t xml:space="preserve">EXAMPLE: </w:t>
      </w:r>
    </w:p>
    <w:p w:rsidR="00E87CBB" w:rsidRDefault="00E87CBB" w:rsidP="00E87CBB">
      <w:pPr>
        <w:ind w:left="360"/>
        <w:rPr>
          <w:rFonts w:ascii="Times New Roman" w:hAnsi="Times New Roman" w:cs="Times New Roman"/>
          <w:i/>
          <w:iCs/>
          <w:color w:val="000000"/>
          <w:sz w:val="23"/>
          <w:szCs w:val="23"/>
        </w:rPr>
      </w:pPr>
    </w:p>
    <w:p w:rsidR="00B458FC" w:rsidRPr="00B458FC" w:rsidRDefault="00B458FC" w:rsidP="00E87CBB">
      <w:pPr>
        <w:pBdr>
          <w:top w:val="single" w:sz="4" w:space="1" w:color="auto"/>
          <w:left w:val="single" w:sz="4" w:space="4" w:color="auto"/>
          <w:bottom w:val="single" w:sz="4" w:space="1" w:color="auto"/>
          <w:right w:val="single" w:sz="4" w:space="4" w:color="auto"/>
        </w:pBdr>
        <w:ind w:left="360"/>
        <w:rPr>
          <w:rFonts w:ascii="Times New Roman" w:hAnsi="Times New Roman" w:cs="Times New Roman"/>
          <w:iCs/>
          <w:color w:val="000000"/>
          <w:sz w:val="10"/>
          <w:szCs w:val="23"/>
        </w:rPr>
      </w:pPr>
    </w:p>
    <w:p w:rsidR="00D37CA3" w:rsidRDefault="00682899" w:rsidP="00E87CBB">
      <w:pPr>
        <w:pBdr>
          <w:top w:val="single" w:sz="4" w:space="1" w:color="auto"/>
          <w:left w:val="single" w:sz="4" w:space="4" w:color="auto"/>
          <w:bottom w:val="single" w:sz="4" w:space="1" w:color="auto"/>
          <w:right w:val="single" w:sz="4" w:space="4" w:color="auto"/>
        </w:pBdr>
        <w:ind w:left="360"/>
        <w:rPr>
          <w:rFonts w:ascii="Times New Roman" w:hAnsi="Times New Roman" w:cs="Times New Roman"/>
          <w:color w:val="000000"/>
          <w:sz w:val="40"/>
          <w:szCs w:val="23"/>
        </w:rPr>
      </w:pPr>
      <w:r>
        <w:rPr>
          <w:rFonts w:ascii="Times New Roman" w:hAnsi="Times New Roman" w:cs="Times New Roman"/>
          <w:iCs/>
          <w:color w:val="000000"/>
          <w:sz w:val="40"/>
          <w:szCs w:val="23"/>
        </w:rPr>
        <w:t xml:space="preserve">Suzanne </w:t>
      </w:r>
      <w:r w:rsidR="00E87CBB" w:rsidRPr="00B458FC">
        <w:rPr>
          <w:rFonts w:ascii="Times New Roman" w:hAnsi="Times New Roman" w:cs="Times New Roman"/>
          <w:iCs/>
          <w:color w:val="000000"/>
          <w:sz w:val="40"/>
          <w:szCs w:val="23"/>
        </w:rPr>
        <w:t>Collins</w:t>
      </w:r>
      <w:r w:rsidR="00E87CBB" w:rsidRPr="00B458FC">
        <w:rPr>
          <w:rFonts w:ascii="Times New Roman" w:hAnsi="Times New Roman" w:cs="Times New Roman"/>
          <w:i/>
          <w:iCs/>
          <w:color w:val="000000"/>
          <w:sz w:val="40"/>
          <w:szCs w:val="23"/>
        </w:rPr>
        <w:t xml:space="preserve"> </w:t>
      </w:r>
      <w:r w:rsidR="00E87CBB" w:rsidRPr="00B458FC">
        <w:rPr>
          <w:rFonts w:ascii="Times New Roman" w:hAnsi="Times New Roman" w:cs="Times New Roman"/>
          <w:color w:val="000000"/>
          <w:sz w:val="40"/>
          <w:szCs w:val="23"/>
        </w:rPr>
        <w:t>demonstrates</w:t>
      </w:r>
      <w:r w:rsidR="00B458FC" w:rsidRPr="00B458FC">
        <w:rPr>
          <w:rFonts w:ascii="Times New Roman" w:hAnsi="Times New Roman" w:cs="Times New Roman"/>
          <w:color w:val="000000"/>
          <w:sz w:val="40"/>
          <w:szCs w:val="23"/>
        </w:rPr>
        <w:t xml:space="preserve"> the flaws of a </w:t>
      </w:r>
      <w:r w:rsidR="00E87CBB" w:rsidRPr="00B458FC">
        <w:rPr>
          <w:rFonts w:ascii="Times New Roman" w:hAnsi="Times New Roman" w:cs="Times New Roman"/>
          <w:color w:val="000000"/>
          <w:sz w:val="40"/>
          <w:szCs w:val="23"/>
        </w:rPr>
        <w:t xml:space="preserve">dictatorship </w:t>
      </w:r>
      <w:r w:rsidR="00B458FC" w:rsidRPr="00B458FC">
        <w:rPr>
          <w:rFonts w:ascii="Times New Roman" w:hAnsi="Times New Roman" w:cs="Times New Roman"/>
          <w:color w:val="000000"/>
          <w:sz w:val="40"/>
          <w:szCs w:val="23"/>
        </w:rPr>
        <w:t xml:space="preserve">or </w:t>
      </w:r>
      <w:r w:rsidR="00E87CBB" w:rsidRPr="00B458FC">
        <w:rPr>
          <w:rFonts w:ascii="Times New Roman" w:hAnsi="Times New Roman" w:cs="Times New Roman"/>
          <w:color w:val="000000"/>
          <w:sz w:val="40"/>
          <w:szCs w:val="23"/>
        </w:rPr>
        <w:t xml:space="preserve">absolute power </w:t>
      </w:r>
      <w:r w:rsidR="00B458FC" w:rsidRPr="00B458FC">
        <w:rPr>
          <w:rFonts w:ascii="Times New Roman" w:hAnsi="Times New Roman" w:cs="Times New Roman"/>
          <w:color w:val="000000"/>
          <w:sz w:val="40"/>
          <w:szCs w:val="23"/>
        </w:rPr>
        <w:t xml:space="preserve">using the metaphor of </w:t>
      </w:r>
      <w:r w:rsidR="00E87CBB" w:rsidRPr="00B458FC">
        <w:rPr>
          <w:rFonts w:ascii="Times New Roman" w:hAnsi="Times New Roman" w:cs="Times New Roman"/>
          <w:color w:val="000000"/>
          <w:sz w:val="40"/>
          <w:szCs w:val="23"/>
        </w:rPr>
        <w:t>Katniss</w:t>
      </w:r>
      <w:r w:rsidR="00B458FC" w:rsidRPr="00B458FC">
        <w:rPr>
          <w:rFonts w:ascii="Times New Roman" w:hAnsi="Times New Roman" w:cs="Times New Roman"/>
          <w:color w:val="000000"/>
          <w:sz w:val="40"/>
          <w:szCs w:val="23"/>
        </w:rPr>
        <w:t xml:space="preserve">' </w:t>
      </w:r>
      <w:r w:rsidR="00E87CBB" w:rsidRPr="00B458FC">
        <w:rPr>
          <w:rFonts w:ascii="Times New Roman" w:hAnsi="Times New Roman" w:cs="Times New Roman"/>
          <w:color w:val="000000"/>
          <w:sz w:val="40"/>
          <w:szCs w:val="23"/>
        </w:rPr>
        <w:t>experiences</w:t>
      </w:r>
      <w:r w:rsidR="00B458FC" w:rsidRPr="00B458FC">
        <w:rPr>
          <w:rFonts w:ascii="Times New Roman" w:hAnsi="Times New Roman" w:cs="Times New Roman"/>
          <w:color w:val="000000"/>
          <w:sz w:val="40"/>
          <w:szCs w:val="23"/>
        </w:rPr>
        <w:t xml:space="preserve"> and </w:t>
      </w:r>
      <w:r w:rsidR="00541EBF">
        <w:rPr>
          <w:rFonts w:ascii="Times New Roman" w:hAnsi="Times New Roman" w:cs="Times New Roman"/>
          <w:color w:val="000000"/>
          <w:sz w:val="40"/>
          <w:szCs w:val="23"/>
        </w:rPr>
        <w:t xml:space="preserve">her </w:t>
      </w:r>
      <w:r w:rsidR="00B458FC" w:rsidRPr="00B458FC">
        <w:rPr>
          <w:rFonts w:ascii="Times New Roman" w:hAnsi="Times New Roman" w:cs="Times New Roman"/>
          <w:color w:val="000000"/>
          <w:sz w:val="40"/>
          <w:szCs w:val="23"/>
        </w:rPr>
        <w:t>loss of freedom.</w:t>
      </w:r>
    </w:p>
    <w:p w:rsidR="00B458FC" w:rsidRPr="00B458FC" w:rsidRDefault="00B458FC" w:rsidP="00E87CBB">
      <w:pPr>
        <w:pBdr>
          <w:top w:val="single" w:sz="4" w:space="1" w:color="auto"/>
          <w:left w:val="single" w:sz="4" w:space="4" w:color="auto"/>
          <w:bottom w:val="single" w:sz="4" w:space="1" w:color="auto"/>
          <w:right w:val="single" w:sz="4" w:space="4" w:color="auto"/>
        </w:pBdr>
        <w:ind w:left="360"/>
        <w:rPr>
          <w:sz w:val="10"/>
        </w:rPr>
      </w:pPr>
    </w:p>
    <w:p w:rsidR="00D37CA3" w:rsidRDefault="00D37CA3"/>
    <w:p w:rsidR="00B458FC" w:rsidRDefault="00B458FC" w:rsidP="00E87CBB">
      <w:pPr>
        <w:pStyle w:val="Default"/>
        <w:rPr>
          <w:b/>
          <w:bCs/>
          <w:sz w:val="28"/>
          <w:szCs w:val="23"/>
        </w:rPr>
      </w:pPr>
    </w:p>
    <w:p w:rsidR="00E87CBB" w:rsidRPr="00B458FC" w:rsidRDefault="00E87CBB" w:rsidP="00E87CBB">
      <w:pPr>
        <w:pStyle w:val="Default"/>
        <w:rPr>
          <w:sz w:val="28"/>
          <w:szCs w:val="23"/>
        </w:rPr>
      </w:pPr>
      <w:r w:rsidRPr="00B458FC">
        <w:rPr>
          <w:b/>
          <w:bCs/>
          <w:sz w:val="28"/>
          <w:szCs w:val="23"/>
        </w:rPr>
        <w:t xml:space="preserve">Common Problems with thesis statements: </w:t>
      </w:r>
    </w:p>
    <w:p w:rsidR="00E87CBB" w:rsidRPr="00E87CBB" w:rsidRDefault="00E87CBB" w:rsidP="00E87CBB">
      <w:pPr>
        <w:pStyle w:val="Default"/>
        <w:rPr>
          <w:sz w:val="10"/>
          <w:szCs w:val="23"/>
        </w:rPr>
      </w:pPr>
    </w:p>
    <w:p w:rsidR="00E87CBB" w:rsidRPr="00E87CBB" w:rsidRDefault="00E87CBB" w:rsidP="00E87CBB">
      <w:pPr>
        <w:pStyle w:val="Default"/>
        <w:rPr>
          <w:sz w:val="23"/>
          <w:szCs w:val="23"/>
          <w:u w:val="single"/>
        </w:rPr>
      </w:pPr>
      <w:r w:rsidRPr="00E87CBB">
        <w:rPr>
          <w:sz w:val="23"/>
          <w:szCs w:val="23"/>
          <w:u w:val="single"/>
        </w:rPr>
        <w:t xml:space="preserve">The plot summary thesis: </w:t>
      </w:r>
    </w:p>
    <w:p w:rsidR="00E87CBB" w:rsidRPr="00E87CBB" w:rsidRDefault="00E87CBB" w:rsidP="00E87CBB">
      <w:pPr>
        <w:pStyle w:val="Default"/>
        <w:rPr>
          <w:sz w:val="10"/>
          <w:szCs w:val="23"/>
        </w:rPr>
      </w:pPr>
    </w:p>
    <w:p w:rsidR="00E87CBB" w:rsidRDefault="00E87CBB" w:rsidP="00E87CBB">
      <w:pPr>
        <w:pStyle w:val="Default"/>
        <w:ind w:left="360"/>
        <w:rPr>
          <w:sz w:val="23"/>
          <w:szCs w:val="23"/>
        </w:rPr>
      </w:pPr>
      <w:r>
        <w:rPr>
          <w:i/>
          <w:iCs/>
          <w:sz w:val="23"/>
          <w:szCs w:val="23"/>
        </w:rPr>
        <w:t>Example</w:t>
      </w:r>
      <w:r>
        <w:rPr>
          <w:sz w:val="23"/>
          <w:szCs w:val="23"/>
        </w:rPr>
        <w:t xml:space="preserve">: The social commentary in </w:t>
      </w:r>
      <w:r>
        <w:rPr>
          <w:i/>
          <w:iCs/>
          <w:sz w:val="23"/>
          <w:szCs w:val="23"/>
        </w:rPr>
        <w:t xml:space="preserve">The Hunger Games </w:t>
      </w:r>
      <w:r>
        <w:rPr>
          <w:sz w:val="23"/>
          <w:szCs w:val="23"/>
        </w:rPr>
        <w:t xml:space="preserve">is how the main character Katniss, offers to take the place of her sister in the Hunger Games, but after this ultimate sacrifice, she is forced to become entirely focused on survival at any cost. </w:t>
      </w:r>
    </w:p>
    <w:p w:rsidR="00E87CBB" w:rsidRDefault="00E87CBB" w:rsidP="00E87CBB">
      <w:pPr>
        <w:pStyle w:val="Default"/>
        <w:rPr>
          <w:sz w:val="23"/>
          <w:szCs w:val="23"/>
        </w:rPr>
      </w:pPr>
    </w:p>
    <w:p w:rsidR="00E87CBB" w:rsidRPr="00E87CBB" w:rsidRDefault="00E87CBB" w:rsidP="00E87CBB">
      <w:pPr>
        <w:pStyle w:val="Default"/>
        <w:rPr>
          <w:sz w:val="23"/>
          <w:szCs w:val="23"/>
          <w:u w:val="single"/>
        </w:rPr>
      </w:pPr>
      <w:r w:rsidRPr="00E87CBB">
        <w:rPr>
          <w:sz w:val="23"/>
          <w:szCs w:val="23"/>
          <w:u w:val="single"/>
        </w:rPr>
        <w:t xml:space="preserve">The cliché (overused expression) thesis: </w:t>
      </w:r>
    </w:p>
    <w:p w:rsidR="00E87CBB" w:rsidRPr="00E87CBB" w:rsidRDefault="00E87CBB" w:rsidP="00E87CBB">
      <w:pPr>
        <w:pStyle w:val="Default"/>
        <w:rPr>
          <w:sz w:val="10"/>
          <w:szCs w:val="23"/>
        </w:rPr>
      </w:pPr>
    </w:p>
    <w:p w:rsidR="00E87CBB" w:rsidRDefault="00E87CBB" w:rsidP="00E87CBB">
      <w:pPr>
        <w:pStyle w:val="Default"/>
        <w:ind w:left="360"/>
        <w:rPr>
          <w:sz w:val="23"/>
          <w:szCs w:val="23"/>
        </w:rPr>
      </w:pPr>
      <w:r>
        <w:rPr>
          <w:i/>
          <w:iCs/>
          <w:sz w:val="23"/>
          <w:szCs w:val="23"/>
        </w:rPr>
        <w:t>Example</w:t>
      </w:r>
      <w:r>
        <w:rPr>
          <w:sz w:val="23"/>
          <w:szCs w:val="23"/>
        </w:rPr>
        <w:t xml:space="preserve">: Suzanne Collins illustrates through </w:t>
      </w:r>
      <w:r>
        <w:rPr>
          <w:i/>
          <w:iCs/>
          <w:sz w:val="23"/>
          <w:szCs w:val="23"/>
        </w:rPr>
        <w:t xml:space="preserve">The Hunger Games </w:t>
      </w:r>
      <w:r>
        <w:rPr>
          <w:sz w:val="23"/>
          <w:szCs w:val="23"/>
        </w:rPr>
        <w:t xml:space="preserve">how people shouldn’t judge a book by its cover, and what goes around comes around. </w:t>
      </w:r>
    </w:p>
    <w:p w:rsidR="00E87CBB" w:rsidRDefault="00E87CBB" w:rsidP="00E87CBB">
      <w:pPr>
        <w:pStyle w:val="Default"/>
        <w:rPr>
          <w:sz w:val="23"/>
          <w:szCs w:val="23"/>
        </w:rPr>
      </w:pPr>
    </w:p>
    <w:p w:rsidR="00E87CBB" w:rsidRPr="00E87CBB" w:rsidRDefault="00E87CBB" w:rsidP="00E87CBB">
      <w:pPr>
        <w:pStyle w:val="Default"/>
        <w:rPr>
          <w:sz w:val="23"/>
          <w:szCs w:val="23"/>
          <w:u w:val="single"/>
        </w:rPr>
      </w:pPr>
      <w:r w:rsidRPr="00E87CBB">
        <w:rPr>
          <w:sz w:val="23"/>
          <w:szCs w:val="23"/>
          <w:u w:val="single"/>
        </w:rPr>
        <w:t xml:space="preserve">The overly general thesis: </w:t>
      </w:r>
    </w:p>
    <w:p w:rsidR="00E87CBB" w:rsidRPr="00E87CBB" w:rsidRDefault="00E87CBB" w:rsidP="00E87CBB">
      <w:pPr>
        <w:pStyle w:val="Default"/>
        <w:rPr>
          <w:sz w:val="10"/>
          <w:szCs w:val="23"/>
        </w:rPr>
      </w:pPr>
    </w:p>
    <w:p w:rsidR="00E87CBB" w:rsidRDefault="00E87CBB" w:rsidP="00E87CBB">
      <w:pPr>
        <w:pStyle w:val="Default"/>
        <w:ind w:left="360"/>
        <w:rPr>
          <w:sz w:val="23"/>
          <w:szCs w:val="23"/>
        </w:rPr>
      </w:pPr>
      <w:r>
        <w:rPr>
          <w:i/>
          <w:iCs/>
          <w:sz w:val="23"/>
          <w:szCs w:val="23"/>
        </w:rPr>
        <w:t xml:space="preserve">Example: </w:t>
      </w:r>
      <w:r>
        <w:rPr>
          <w:sz w:val="23"/>
          <w:szCs w:val="23"/>
        </w:rPr>
        <w:t xml:space="preserve">There is a lot of social commentary about life and people in </w:t>
      </w:r>
      <w:r>
        <w:rPr>
          <w:i/>
          <w:iCs/>
          <w:sz w:val="23"/>
          <w:szCs w:val="23"/>
        </w:rPr>
        <w:t>The Hunger Games</w:t>
      </w:r>
      <w:r>
        <w:rPr>
          <w:sz w:val="23"/>
          <w:szCs w:val="23"/>
        </w:rPr>
        <w:t xml:space="preserve">. </w:t>
      </w:r>
    </w:p>
    <w:p w:rsidR="00E87CBB" w:rsidRDefault="00E87CBB" w:rsidP="00E87CBB">
      <w:pPr>
        <w:pStyle w:val="Default"/>
        <w:rPr>
          <w:sz w:val="23"/>
          <w:szCs w:val="23"/>
        </w:rPr>
      </w:pPr>
    </w:p>
    <w:p w:rsidR="00E87CBB" w:rsidRDefault="00E87CBB" w:rsidP="00E87CBB">
      <w:pPr>
        <w:pStyle w:val="Default"/>
        <w:ind w:left="360"/>
        <w:rPr>
          <w:sz w:val="23"/>
          <w:szCs w:val="23"/>
        </w:rPr>
      </w:pPr>
      <w:r>
        <w:rPr>
          <w:i/>
          <w:iCs/>
          <w:sz w:val="23"/>
          <w:szCs w:val="23"/>
        </w:rPr>
        <w:t xml:space="preserve">Example: </w:t>
      </w:r>
      <w:r>
        <w:rPr>
          <w:sz w:val="23"/>
          <w:szCs w:val="23"/>
        </w:rPr>
        <w:t xml:space="preserve">Suzanne Collins is sending a message through this book that there is something wrong with society </w:t>
      </w:r>
    </w:p>
    <w:p w:rsidR="00E87CBB" w:rsidRDefault="00E87CBB" w:rsidP="00E87CBB">
      <w:pPr>
        <w:pStyle w:val="Default"/>
        <w:rPr>
          <w:sz w:val="23"/>
          <w:szCs w:val="23"/>
        </w:rPr>
      </w:pPr>
    </w:p>
    <w:p w:rsidR="00E87CBB" w:rsidRPr="00E87CBB" w:rsidRDefault="00E87CBB" w:rsidP="00E87CBB">
      <w:pPr>
        <w:pStyle w:val="Default"/>
        <w:rPr>
          <w:sz w:val="23"/>
          <w:szCs w:val="23"/>
          <w:u w:val="single"/>
        </w:rPr>
      </w:pPr>
      <w:r w:rsidRPr="00E87CBB">
        <w:rPr>
          <w:sz w:val="23"/>
          <w:szCs w:val="23"/>
          <w:u w:val="single"/>
        </w:rPr>
        <w:t xml:space="preserve">The unfocused thesis: </w:t>
      </w:r>
    </w:p>
    <w:p w:rsidR="00E87CBB" w:rsidRPr="00E87CBB" w:rsidRDefault="00E87CBB" w:rsidP="00E87CBB">
      <w:pPr>
        <w:pStyle w:val="Default"/>
        <w:rPr>
          <w:sz w:val="10"/>
          <w:szCs w:val="23"/>
        </w:rPr>
      </w:pPr>
    </w:p>
    <w:p w:rsidR="00E87CBB" w:rsidRDefault="00E87CBB" w:rsidP="00E87CBB">
      <w:pPr>
        <w:pStyle w:val="Default"/>
        <w:ind w:left="360"/>
        <w:rPr>
          <w:sz w:val="23"/>
          <w:szCs w:val="23"/>
        </w:rPr>
      </w:pPr>
      <w:r>
        <w:rPr>
          <w:i/>
          <w:iCs/>
          <w:sz w:val="23"/>
          <w:szCs w:val="23"/>
        </w:rPr>
        <w:t>Example</w:t>
      </w:r>
      <w:r>
        <w:rPr>
          <w:sz w:val="23"/>
          <w:szCs w:val="23"/>
        </w:rPr>
        <w:t xml:space="preserve">: </w:t>
      </w:r>
      <w:r>
        <w:rPr>
          <w:i/>
          <w:iCs/>
          <w:sz w:val="23"/>
          <w:szCs w:val="23"/>
        </w:rPr>
        <w:t xml:space="preserve">The Hunger Games </w:t>
      </w:r>
      <w:r>
        <w:rPr>
          <w:sz w:val="23"/>
          <w:szCs w:val="23"/>
        </w:rPr>
        <w:t xml:space="preserve">contains many themes such as [writer gives three different themes]. </w:t>
      </w:r>
    </w:p>
    <w:p w:rsidR="00E87CBB" w:rsidRDefault="00E87CBB" w:rsidP="00E87CBB">
      <w:pPr>
        <w:pStyle w:val="Default"/>
        <w:rPr>
          <w:sz w:val="23"/>
          <w:szCs w:val="23"/>
        </w:rPr>
      </w:pPr>
    </w:p>
    <w:p w:rsidR="00E87CBB" w:rsidRPr="00E87CBB" w:rsidRDefault="00E87CBB" w:rsidP="00E87CBB">
      <w:pPr>
        <w:pStyle w:val="Default"/>
        <w:rPr>
          <w:sz w:val="23"/>
          <w:szCs w:val="23"/>
          <w:u w:val="single"/>
        </w:rPr>
      </w:pPr>
      <w:r w:rsidRPr="00E87CBB">
        <w:rPr>
          <w:sz w:val="23"/>
          <w:szCs w:val="23"/>
          <w:u w:val="single"/>
        </w:rPr>
        <w:t>The needs-to-be-written-in-3</w:t>
      </w:r>
      <w:r w:rsidRPr="00E87CBB">
        <w:rPr>
          <w:sz w:val="16"/>
          <w:szCs w:val="16"/>
          <w:u w:val="single"/>
        </w:rPr>
        <w:t>rd</w:t>
      </w:r>
      <w:r w:rsidRPr="00E87CBB">
        <w:rPr>
          <w:sz w:val="23"/>
          <w:szCs w:val="23"/>
          <w:u w:val="single"/>
        </w:rPr>
        <w:t xml:space="preserve">-person thesis: </w:t>
      </w:r>
    </w:p>
    <w:p w:rsidR="00E87CBB" w:rsidRPr="00E87CBB" w:rsidRDefault="00E87CBB" w:rsidP="00E87CBB">
      <w:pPr>
        <w:pStyle w:val="Default"/>
        <w:rPr>
          <w:sz w:val="10"/>
          <w:szCs w:val="23"/>
        </w:rPr>
      </w:pPr>
    </w:p>
    <w:p w:rsidR="00E87CBB" w:rsidRDefault="00E87CBB" w:rsidP="00E87CBB">
      <w:pPr>
        <w:pStyle w:val="Default"/>
        <w:ind w:left="360"/>
        <w:rPr>
          <w:sz w:val="23"/>
          <w:szCs w:val="23"/>
        </w:rPr>
      </w:pPr>
      <w:r>
        <w:rPr>
          <w:i/>
          <w:iCs/>
          <w:sz w:val="23"/>
          <w:szCs w:val="23"/>
        </w:rPr>
        <w:t>Example</w:t>
      </w:r>
      <w:r>
        <w:rPr>
          <w:sz w:val="23"/>
          <w:szCs w:val="23"/>
        </w:rPr>
        <w:t xml:space="preserve">: Suzanne Collins is sending you a message through this book that you shouldn’t judge people. </w:t>
      </w:r>
    </w:p>
    <w:p w:rsidR="00E87CBB" w:rsidRDefault="00E87CBB" w:rsidP="00E87CBB">
      <w:pPr>
        <w:pStyle w:val="Default"/>
        <w:rPr>
          <w:sz w:val="23"/>
          <w:szCs w:val="23"/>
        </w:rPr>
      </w:pPr>
    </w:p>
    <w:p w:rsidR="00E87CBB" w:rsidRDefault="00E87CBB" w:rsidP="00E87CBB">
      <w:pPr>
        <w:pStyle w:val="Default"/>
        <w:ind w:left="360"/>
        <w:rPr>
          <w:sz w:val="23"/>
          <w:szCs w:val="23"/>
        </w:rPr>
      </w:pPr>
      <w:r>
        <w:rPr>
          <w:i/>
          <w:iCs/>
          <w:sz w:val="23"/>
          <w:szCs w:val="23"/>
        </w:rPr>
        <w:t xml:space="preserve">Example: </w:t>
      </w:r>
      <w:r>
        <w:rPr>
          <w:sz w:val="23"/>
          <w:szCs w:val="23"/>
        </w:rPr>
        <w:t xml:space="preserve">Suzanne Collin is sending us a message through that book that we shouldn’t judge others. </w:t>
      </w:r>
    </w:p>
    <w:p w:rsidR="00E87CBB" w:rsidRDefault="00E87CBB"/>
    <w:p w:rsidR="00B458FC" w:rsidRPr="00B458FC" w:rsidRDefault="00B458FC" w:rsidP="00B458FC">
      <w:pPr>
        <w:pStyle w:val="Default"/>
        <w:rPr>
          <w:sz w:val="36"/>
          <w:szCs w:val="23"/>
        </w:rPr>
      </w:pPr>
      <w:r w:rsidRPr="00B458FC">
        <w:rPr>
          <w:b/>
          <w:bCs/>
          <w:sz w:val="36"/>
          <w:szCs w:val="23"/>
        </w:rPr>
        <w:t xml:space="preserve">Strong verbs to use when writing the opinion/claim: </w:t>
      </w:r>
    </w:p>
    <w:p w:rsidR="00B458FC" w:rsidRDefault="00B458FC" w:rsidP="00B458FC">
      <w:pPr>
        <w:pStyle w:val="Default"/>
        <w:tabs>
          <w:tab w:val="left" w:pos="3600"/>
          <w:tab w:val="left" w:pos="6480"/>
        </w:tabs>
        <w:rPr>
          <w:sz w:val="23"/>
          <w:szCs w:val="23"/>
        </w:rPr>
      </w:pPr>
    </w:p>
    <w:p w:rsidR="00B458FC" w:rsidRDefault="00B458FC" w:rsidP="00B458FC">
      <w:pPr>
        <w:pStyle w:val="Default"/>
        <w:pBdr>
          <w:top w:val="single" w:sz="4" w:space="1" w:color="auto"/>
          <w:left w:val="single" w:sz="4" w:space="4" w:color="auto"/>
          <w:bottom w:val="single" w:sz="4" w:space="1" w:color="auto"/>
          <w:right w:val="single" w:sz="4" w:space="4" w:color="auto"/>
        </w:pBdr>
        <w:tabs>
          <w:tab w:val="left" w:pos="3600"/>
          <w:tab w:val="left" w:pos="6480"/>
        </w:tabs>
        <w:rPr>
          <w:sz w:val="23"/>
          <w:szCs w:val="23"/>
        </w:rPr>
      </w:pPr>
      <w:r>
        <w:rPr>
          <w:sz w:val="23"/>
          <w:szCs w:val="23"/>
        </w:rPr>
        <w:t xml:space="preserve">Assert </w:t>
      </w:r>
      <w:r>
        <w:rPr>
          <w:sz w:val="23"/>
          <w:szCs w:val="23"/>
        </w:rPr>
        <w:tab/>
        <w:t xml:space="preserve">Exemplify </w:t>
      </w:r>
      <w:r>
        <w:rPr>
          <w:sz w:val="23"/>
          <w:szCs w:val="23"/>
        </w:rPr>
        <w:tab/>
        <w:t xml:space="preserve">Prove </w:t>
      </w:r>
    </w:p>
    <w:p w:rsidR="00B458FC" w:rsidRDefault="00B458FC" w:rsidP="00B458FC">
      <w:pPr>
        <w:pStyle w:val="Default"/>
        <w:pBdr>
          <w:top w:val="single" w:sz="4" w:space="1" w:color="auto"/>
          <w:left w:val="single" w:sz="4" w:space="4" w:color="auto"/>
          <w:bottom w:val="single" w:sz="4" w:space="1" w:color="auto"/>
          <w:right w:val="single" w:sz="4" w:space="4" w:color="auto"/>
        </w:pBdr>
        <w:tabs>
          <w:tab w:val="left" w:pos="3600"/>
          <w:tab w:val="left" w:pos="6480"/>
        </w:tabs>
        <w:rPr>
          <w:sz w:val="23"/>
          <w:szCs w:val="23"/>
        </w:rPr>
      </w:pPr>
      <w:r>
        <w:rPr>
          <w:sz w:val="23"/>
          <w:szCs w:val="23"/>
        </w:rPr>
        <w:t xml:space="preserve">Confirm </w:t>
      </w:r>
      <w:r>
        <w:rPr>
          <w:sz w:val="23"/>
          <w:szCs w:val="23"/>
        </w:rPr>
        <w:tab/>
        <w:t xml:space="preserve">Exhibit </w:t>
      </w:r>
      <w:r>
        <w:rPr>
          <w:sz w:val="23"/>
          <w:szCs w:val="23"/>
        </w:rPr>
        <w:tab/>
        <w:t xml:space="preserve">Represent </w:t>
      </w:r>
    </w:p>
    <w:p w:rsidR="00B458FC" w:rsidRDefault="00B458FC" w:rsidP="00B458FC">
      <w:pPr>
        <w:pStyle w:val="Default"/>
        <w:pBdr>
          <w:top w:val="single" w:sz="4" w:space="1" w:color="auto"/>
          <w:left w:val="single" w:sz="4" w:space="4" w:color="auto"/>
          <w:bottom w:val="single" w:sz="4" w:space="1" w:color="auto"/>
          <w:right w:val="single" w:sz="4" w:space="4" w:color="auto"/>
        </w:pBdr>
        <w:tabs>
          <w:tab w:val="left" w:pos="3600"/>
          <w:tab w:val="left" w:pos="6480"/>
        </w:tabs>
        <w:rPr>
          <w:sz w:val="23"/>
          <w:szCs w:val="23"/>
        </w:rPr>
      </w:pPr>
      <w:r>
        <w:rPr>
          <w:sz w:val="23"/>
          <w:szCs w:val="23"/>
        </w:rPr>
        <w:t xml:space="preserve">Demonstrate </w:t>
      </w:r>
      <w:r>
        <w:rPr>
          <w:sz w:val="23"/>
          <w:szCs w:val="23"/>
        </w:rPr>
        <w:tab/>
        <w:t xml:space="preserve">Explain </w:t>
      </w:r>
      <w:r>
        <w:rPr>
          <w:sz w:val="23"/>
          <w:szCs w:val="23"/>
        </w:rPr>
        <w:tab/>
        <w:t xml:space="preserve">Reveal </w:t>
      </w:r>
    </w:p>
    <w:p w:rsidR="00B458FC" w:rsidRDefault="00B458FC" w:rsidP="00B458FC">
      <w:pPr>
        <w:pStyle w:val="Default"/>
        <w:pBdr>
          <w:top w:val="single" w:sz="4" w:space="1" w:color="auto"/>
          <w:left w:val="single" w:sz="4" w:space="4" w:color="auto"/>
          <w:bottom w:val="single" w:sz="4" w:space="1" w:color="auto"/>
          <w:right w:val="single" w:sz="4" w:space="4" w:color="auto"/>
        </w:pBdr>
        <w:tabs>
          <w:tab w:val="left" w:pos="3600"/>
          <w:tab w:val="left" w:pos="6480"/>
        </w:tabs>
        <w:rPr>
          <w:sz w:val="23"/>
          <w:szCs w:val="23"/>
        </w:rPr>
      </w:pPr>
      <w:r>
        <w:rPr>
          <w:sz w:val="23"/>
          <w:szCs w:val="23"/>
        </w:rPr>
        <w:t xml:space="preserve">Depict </w:t>
      </w:r>
      <w:r>
        <w:rPr>
          <w:sz w:val="23"/>
          <w:szCs w:val="23"/>
        </w:rPr>
        <w:tab/>
        <w:t xml:space="preserve">Expose </w:t>
      </w:r>
      <w:r>
        <w:rPr>
          <w:sz w:val="23"/>
          <w:szCs w:val="23"/>
        </w:rPr>
        <w:tab/>
        <w:t xml:space="preserve">Show </w:t>
      </w:r>
    </w:p>
    <w:p w:rsidR="00B458FC" w:rsidRDefault="00B458FC" w:rsidP="00B458FC">
      <w:pPr>
        <w:pStyle w:val="Default"/>
        <w:pBdr>
          <w:top w:val="single" w:sz="4" w:space="1" w:color="auto"/>
          <w:left w:val="single" w:sz="4" w:space="4" w:color="auto"/>
          <w:bottom w:val="single" w:sz="4" w:space="1" w:color="auto"/>
          <w:right w:val="single" w:sz="4" w:space="4" w:color="auto"/>
        </w:pBdr>
        <w:tabs>
          <w:tab w:val="left" w:pos="3600"/>
          <w:tab w:val="left" w:pos="6480"/>
        </w:tabs>
        <w:rPr>
          <w:sz w:val="23"/>
          <w:szCs w:val="23"/>
        </w:rPr>
      </w:pPr>
      <w:r>
        <w:rPr>
          <w:sz w:val="23"/>
          <w:szCs w:val="23"/>
        </w:rPr>
        <w:t xml:space="preserve">Describe </w:t>
      </w:r>
      <w:r>
        <w:rPr>
          <w:sz w:val="23"/>
          <w:szCs w:val="23"/>
        </w:rPr>
        <w:tab/>
        <w:t xml:space="preserve">Suggest </w:t>
      </w:r>
      <w:r>
        <w:rPr>
          <w:sz w:val="23"/>
          <w:szCs w:val="23"/>
        </w:rPr>
        <w:tab/>
        <w:t xml:space="preserve">Embody </w:t>
      </w:r>
    </w:p>
    <w:p w:rsidR="00B458FC" w:rsidRDefault="00B458FC" w:rsidP="00B458FC">
      <w:pPr>
        <w:pBdr>
          <w:top w:val="single" w:sz="4" w:space="1" w:color="auto"/>
          <w:left w:val="single" w:sz="4" w:space="4" w:color="auto"/>
          <w:bottom w:val="single" w:sz="4" w:space="1" w:color="auto"/>
          <w:right w:val="single" w:sz="4" w:space="4" w:color="auto"/>
        </w:pBdr>
        <w:tabs>
          <w:tab w:val="left" w:pos="3600"/>
          <w:tab w:val="left" w:pos="6480"/>
        </w:tabs>
        <w:rPr>
          <w:sz w:val="23"/>
          <w:szCs w:val="23"/>
        </w:rPr>
      </w:pPr>
      <w:r>
        <w:rPr>
          <w:sz w:val="23"/>
          <w:szCs w:val="23"/>
        </w:rPr>
        <w:t xml:space="preserve">Emphasize </w:t>
      </w:r>
      <w:r>
        <w:rPr>
          <w:sz w:val="23"/>
          <w:szCs w:val="23"/>
        </w:rPr>
        <w:tab/>
        <w:t xml:space="preserve">Establish </w:t>
      </w:r>
      <w:r>
        <w:rPr>
          <w:sz w:val="23"/>
          <w:szCs w:val="23"/>
        </w:rPr>
        <w:tab/>
        <w:t>Illustrate</w:t>
      </w:r>
    </w:p>
    <w:p w:rsidR="00B458FC" w:rsidRDefault="00B458FC" w:rsidP="00B458FC">
      <w:pPr>
        <w:rPr>
          <w:sz w:val="23"/>
          <w:szCs w:val="23"/>
        </w:rPr>
      </w:pPr>
    </w:p>
    <w:p w:rsidR="00B458FC" w:rsidRPr="00B458FC" w:rsidRDefault="00B458FC" w:rsidP="00B458FC">
      <w:pPr>
        <w:rPr>
          <w:b/>
          <w:sz w:val="36"/>
        </w:rPr>
      </w:pPr>
      <w:r w:rsidRPr="00B458FC">
        <w:rPr>
          <w:b/>
          <w:sz w:val="36"/>
        </w:rPr>
        <w:t>Student attempt:</w:t>
      </w:r>
    </w:p>
    <w:p w:rsidR="00B458FC" w:rsidRPr="00B458FC" w:rsidRDefault="00B458FC" w:rsidP="00B458FC">
      <w:pPr>
        <w:rPr>
          <w:sz w:val="10"/>
        </w:rPr>
      </w:pPr>
    </w:p>
    <w:p w:rsidR="00B458FC" w:rsidRDefault="00B458FC" w:rsidP="00B458FC">
      <w:pPr>
        <w:pBdr>
          <w:top w:val="single" w:sz="4" w:space="1" w:color="auto"/>
          <w:left w:val="single" w:sz="4" w:space="4" w:color="auto"/>
          <w:bottom w:val="single" w:sz="4" w:space="1" w:color="auto"/>
          <w:right w:val="single" w:sz="4" w:space="4" w:color="auto"/>
        </w:pBdr>
      </w:pPr>
    </w:p>
    <w:p w:rsidR="00B458FC" w:rsidRDefault="00B458FC" w:rsidP="00B458FC">
      <w:pPr>
        <w:pBdr>
          <w:top w:val="single" w:sz="4" w:space="1" w:color="auto"/>
          <w:left w:val="single" w:sz="4" w:space="4" w:color="auto"/>
          <w:bottom w:val="single" w:sz="4" w:space="1" w:color="auto"/>
          <w:right w:val="single" w:sz="4" w:space="4" w:color="auto"/>
        </w:pBdr>
      </w:pPr>
    </w:p>
    <w:p w:rsidR="00B458FC" w:rsidRDefault="00B458FC" w:rsidP="00B458FC">
      <w:pPr>
        <w:pBdr>
          <w:top w:val="single" w:sz="4" w:space="1" w:color="auto"/>
          <w:left w:val="single" w:sz="4" w:space="4" w:color="auto"/>
          <w:bottom w:val="single" w:sz="4" w:space="1" w:color="auto"/>
          <w:right w:val="single" w:sz="4" w:space="4" w:color="auto"/>
        </w:pBdr>
      </w:pPr>
    </w:p>
    <w:p w:rsidR="00B458FC" w:rsidRDefault="00B458FC" w:rsidP="00B458FC">
      <w:pPr>
        <w:pBdr>
          <w:top w:val="single" w:sz="4" w:space="1" w:color="auto"/>
          <w:left w:val="single" w:sz="4" w:space="4" w:color="auto"/>
          <w:bottom w:val="single" w:sz="4" w:space="1" w:color="auto"/>
          <w:right w:val="single" w:sz="4" w:space="4" w:color="auto"/>
        </w:pBdr>
      </w:pPr>
    </w:p>
    <w:p w:rsidR="00B458FC" w:rsidRDefault="00B458FC" w:rsidP="00B458FC">
      <w:pPr>
        <w:pBdr>
          <w:top w:val="single" w:sz="4" w:space="1" w:color="auto"/>
          <w:left w:val="single" w:sz="4" w:space="4" w:color="auto"/>
          <w:bottom w:val="single" w:sz="4" w:space="1" w:color="auto"/>
          <w:right w:val="single" w:sz="4" w:space="4" w:color="auto"/>
        </w:pBdr>
      </w:pPr>
    </w:p>
    <w:p w:rsidR="00B458FC" w:rsidRDefault="00B458FC" w:rsidP="00B458FC">
      <w:pPr>
        <w:pBdr>
          <w:top w:val="single" w:sz="4" w:space="1" w:color="auto"/>
          <w:left w:val="single" w:sz="4" w:space="4" w:color="auto"/>
          <w:bottom w:val="single" w:sz="4" w:space="1" w:color="auto"/>
          <w:right w:val="single" w:sz="4" w:space="4" w:color="auto"/>
        </w:pBdr>
      </w:pPr>
    </w:p>
    <w:p w:rsidR="00B458FC" w:rsidRDefault="00B458FC" w:rsidP="00B458FC">
      <w:pPr>
        <w:pBdr>
          <w:top w:val="single" w:sz="4" w:space="1" w:color="auto"/>
          <w:left w:val="single" w:sz="4" w:space="4" w:color="auto"/>
          <w:bottom w:val="single" w:sz="4" w:space="1" w:color="auto"/>
          <w:right w:val="single" w:sz="4" w:space="4" w:color="auto"/>
        </w:pBdr>
      </w:pPr>
    </w:p>
    <w:p w:rsidR="00B458FC" w:rsidRDefault="00B458FC" w:rsidP="00B458FC">
      <w:pPr>
        <w:pBdr>
          <w:top w:val="single" w:sz="4" w:space="1" w:color="auto"/>
          <w:left w:val="single" w:sz="4" w:space="4" w:color="auto"/>
          <w:bottom w:val="single" w:sz="4" w:space="1" w:color="auto"/>
          <w:right w:val="single" w:sz="4" w:space="4" w:color="auto"/>
        </w:pBdr>
      </w:pPr>
    </w:p>
    <w:p w:rsidR="00B458FC" w:rsidRDefault="00B458FC" w:rsidP="00B458FC">
      <w:pPr>
        <w:pBdr>
          <w:top w:val="single" w:sz="4" w:space="1" w:color="auto"/>
          <w:left w:val="single" w:sz="4" w:space="4" w:color="auto"/>
          <w:bottom w:val="single" w:sz="4" w:space="1" w:color="auto"/>
          <w:right w:val="single" w:sz="4" w:space="4" w:color="auto"/>
        </w:pBdr>
      </w:pPr>
    </w:p>
    <w:p w:rsidR="00B458FC" w:rsidRDefault="00B458FC" w:rsidP="00B458FC">
      <w:pPr>
        <w:pBdr>
          <w:top w:val="single" w:sz="4" w:space="1" w:color="auto"/>
          <w:left w:val="single" w:sz="4" w:space="4" w:color="auto"/>
          <w:bottom w:val="single" w:sz="4" w:space="1" w:color="auto"/>
          <w:right w:val="single" w:sz="4" w:space="4" w:color="auto"/>
        </w:pBdr>
      </w:pPr>
    </w:p>
    <w:p w:rsidR="00B458FC" w:rsidRDefault="00B458FC" w:rsidP="00B458FC">
      <w:pPr>
        <w:pBdr>
          <w:top w:val="single" w:sz="4" w:space="1" w:color="auto"/>
          <w:left w:val="single" w:sz="4" w:space="4" w:color="auto"/>
          <w:bottom w:val="single" w:sz="4" w:space="1" w:color="auto"/>
          <w:right w:val="single" w:sz="4" w:space="4" w:color="auto"/>
        </w:pBdr>
      </w:pPr>
    </w:p>
    <w:p w:rsidR="00B458FC" w:rsidRDefault="00B458FC" w:rsidP="00B458FC">
      <w:pPr>
        <w:pBdr>
          <w:top w:val="single" w:sz="4" w:space="1" w:color="auto"/>
          <w:left w:val="single" w:sz="4" w:space="4" w:color="auto"/>
          <w:bottom w:val="single" w:sz="4" w:space="1" w:color="auto"/>
          <w:right w:val="single" w:sz="4" w:space="4" w:color="auto"/>
        </w:pBdr>
      </w:pPr>
    </w:p>
    <w:p w:rsidR="00B458FC" w:rsidRDefault="00B458FC" w:rsidP="00B458FC">
      <w:pPr>
        <w:pBdr>
          <w:top w:val="single" w:sz="4" w:space="1" w:color="auto"/>
          <w:left w:val="single" w:sz="4" w:space="4" w:color="auto"/>
          <w:bottom w:val="single" w:sz="4" w:space="1" w:color="auto"/>
          <w:right w:val="single" w:sz="4" w:space="4" w:color="auto"/>
        </w:pBdr>
      </w:pPr>
    </w:p>
    <w:p w:rsidR="00B458FC" w:rsidRDefault="00B458FC" w:rsidP="00B458FC">
      <w:pPr>
        <w:pBdr>
          <w:top w:val="single" w:sz="4" w:space="1" w:color="auto"/>
          <w:left w:val="single" w:sz="4" w:space="4" w:color="auto"/>
          <w:bottom w:val="single" w:sz="4" w:space="1" w:color="auto"/>
          <w:right w:val="single" w:sz="4" w:space="4" w:color="auto"/>
        </w:pBdr>
      </w:pPr>
    </w:p>
    <w:sectPr w:rsidR="00B458FC" w:rsidSect="00874C70">
      <w:footerReference w:type="default" r:id="rId7"/>
      <w:pgSz w:w="12240" w:h="15840"/>
      <w:pgMar w:top="1440" w:right="1440" w:bottom="1440" w:left="144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EF3" w:rsidRDefault="00D44EF3" w:rsidP="00D44EF3">
      <w:r>
        <w:separator/>
      </w:r>
    </w:p>
  </w:endnote>
  <w:endnote w:type="continuationSeparator" w:id="0">
    <w:p w:rsidR="00D44EF3" w:rsidRDefault="00D44EF3" w:rsidP="00D44EF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EF3" w:rsidRDefault="00D44EF3">
    <w:pPr>
      <w:pStyle w:val="Footer"/>
    </w:pPr>
    <w:r>
      <w:t>E.Wilson</w:t>
    </w:r>
    <w:r>
      <w:ptab w:relativeTo="margin" w:alignment="center" w:leader="none"/>
    </w:r>
    <w:r w:rsidR="00D37CA3">
      <w:t>LMAC</w:t>
    </w:r>
    <w:r>
      <w:ptab w:relativeTo="margin" w:alignment="right" w:leader="none"/>
    </w:r>
    <w:r w:rsidR="00D37CA3">
      <w:t>2011-2012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EF3" w:rsidRDefault="00D44EF3" w:rsidP="00D44EF3">
      <w:r>
        <w:separator/>
      </w:r>
    </w:p>
  </w:footnote>
  <w:footnote w:type="continuationSeparator" w:id="0">
    <w:p w:rsidR="00D44EF3" w:rsidRDefault="00D44EF3" w:rsidP="00D44E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A6E3B"/>
    <w:multiLevelType w:val="multilevel"/>
    <w:tmpl w:val="F7E6CD0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D44EF3"/>
    <w:rsid w:val="0014030B"/>
    <w:rsid w:val="001C23E6"/>
    <w:rsid w:val="00405EF4"/>
    <w:rsid w:val="00504263"/>
    <w:rsid w:val="00541EBF"/>
    <w:rsid w:val="005C7510"/>
    <w:rsid w:val="00682899"/>
    <w:rsid w:val="00844FCA"/>
    <w:rsid w:val="00874C70"/>
    <w:rsid w:val="00905EA9"/>
    <w:rsid w:val="00AA2AF7"/>
    <w:rsid w:val="00B36416"/>
    <w:rsid w:val="00B458FC"/>
    <w:rsid w:val="00D37CA3"/>
    <w:rsid w:val="00D44EF3"/>
    <w:rsid w:val="00E87CB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eorgia" w:eastAsiaTheme="minorHAnsi" w:hAnsi="Georgia" w:cstheme="minorBidi"/>
        <w:sz w:val="24"/>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AF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44EF3"/>
    <w:pPr>
      <w:tabs>
        <w:tab w:val="center" w:pos="4680"/>
        <w:tab w:val="right" w:pos="9360"/>
      </w:tabs>
    </w:pPr>
  </w:style>
  <w:style w:type="character" w:customStyle="1" w:styleId="HeaderChar">
    <w:name w:val="Header Char"/>
    <w:basedOn w:val="DefaultParagraphFont"/>
    <w:link w:val="Header"/>
    <w:uiPriority w:val="99"/>
    <w:semiHidden/>
    <w:rsid w:val="00D44EF3"/>
  </w:style>
  <w:style w:type="paragraph" w:styleId="Footer">
    <w:name w:val="footer"/>
    <w:basedOn w:val="Normal"/>
    <w:link w:val="FooterChar"/>
    <w:uiPriority w:val="99"/>
    <w:semiHidden/>
    <w:unhideWhenUsed/>
    <w:rsid w:val="00D44EF3"/>
    <w:pPr>
      <w:tabs>
        <w:tab w:val="center" w:pos="4680"/>
        <w:tab w:val="right" w:pos="9360"/>
      </w:tabs>
    </w:pPr>
  </w:style>
  <w:style w:type="character" w:customStyle="1" w:styleId="FooterChar">
    <w:name w:val="Footer Char"/>
    <w:basedOn w:val="DefaultParagraphFont"/>
    <w:link w:val="Footer"/>
    <w:uiPriority w:val="99"/>
    <w:semiHidden/>
    <w:rsid w:val="00D44EF3"/>
  </w:style>
  <w:style w:type="paragraph" w:styleId="BalloonText">
    <w:name w:val="Balloon Text"/>
    <w:basedOn w:val="Normal"/>
    <w:link w:val="BalloonTextChar"/>
    <w:uiPriority w:val="99"/>
    <w:semiHidden/>
    <w:unhideWhenUsed/>
    <w:rsid w:val="00D44EF3"/>
    <w:rPr>
      <w:rFonts w:ascii="Tahoma" w:hAnsi="Tahoma" w:cs="Tahoma"/>
      <w:sz w:val="16"/>
      <w:szCs w:val="16"/>
    </w:rPr>
  </w:style>
  <w:style w:type="character" w:customStyle="1" w:styleId="BalloonTextChar">
    <w:name w:val="Balloon Text Char"/>
    <w:basedOn w:val="DefaultParagraphFont"/>
    <w:link w:val="BalloonText"/>
    <w:uiPriority w:val="99"/>
    <w:semiHidden/>
    <w:rsid w:val="00D44EF3"/>
    <w:rPr>
      <w:rFonts w:ascii="Tahoma" w:hAnsi="Tahoma" w:cs="Tahoma"/>
      <w:sz w:val="16"/>
      <w:szCs w:val="16"/>
    </w:rPr>
  </w:style>
  <w:style w:type="paragraph" w:customStyle="1" w:styleId="Default">
    <w:name w:val="Default"/>
    <w:rsid w:val="00D37CA3"/>
    <w:pPr>
      <w:autoSpaceDE w:val="0"/>
      <w:autoSpaceDN w:val="0"/>
      <w:adjustRightInd w:val="0"/>
    </w:pPr>
    <w:rPr>
      <w:rFonts w:ascii="Book Antiqua" w:hAnsi="Book Antiqua" w:cs="Book Antiqua"/>
      <w:color w:val="00000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English Montreal School Board</Company>
  <LinksUpToDate>false</LinksUpToDate>
  <CharactersWithSpaces>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dc:creator>
  <cp:keywords/>
  <dc:description/>
  <cp:lastModifiedBy>Staff</cp:lastModifiedBy>
  <cp:revision>8</cp:revision>
  <cp:lastPrinted>2012-01-13T13:43:00Z</cp:lastPrinted>
  <dcterms:created xsi:type="dcterms:W3CDTF">2012-01-11T13:16:00Z</dcterms:created>
  <dcterms:modified xsi:type="dcterms:W3CDTF">2012-01-13T13:43:00Z</dcterms:modified>
</cp:coreProperties>
</file>